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A6933D" w14:textId="17F56BB1" w:rsidR="00D05257" w:rsidRDefault="00D05257">
      <w:pPr>
        <w:jc w:val="center"/>
      </w:pPr>
    </w:p>
    <w:p w14:paraId="4A6B3079" w14:textId="77777777" w:rsidR="00D05257" w:rsidRDefault="00D05257">
      <w:pPr>
        <w:jc w:val="center"/>
        <w:rPr>
          <w:b/>
          <w:sz w:val="28"/>
        </w:rPr>
      </w:pPr>
    </w:p>
    <w:p w14:paraId="15830803" w14:textId="13571F58" w:rsidR="00DD4ECE" w:rsidRDefault="00DD4ECE">
      <w:pPr>
        <w:pStyle w:val="4"/>
      </w:pPr>
    </w:p>
    <w:p w14:paraId="64045755" w14:textId="77777777" w:rsidR="000D23D3" w:rsidRDefault="000D23D3" w:rsidP="000D23D3"/>
    <w:p w14:paraId="68E47D44" w14:textId="77777777" w:rsidR="000D23D3" w:rsidRDefault="000D23D3" w:rsidP="000D23D3"/>
    <w:p w14:paraId="300F861D" w14:textId="77777777" w:rsidR="000D23D3" w:rsidRDefault="000D23D3" w:rsidP="000D23D3"/>
    <w:p w14:paraId="2749B28D" w14:textId="77777777" w:rsidR="000D23D3" w:rsidRDefault="000D23D3" w:rsidP="000D23D3"/>
    <w:p w14:paraId="7B36E9BE" w14:textId="77777777" w:rsidR="000D23D3" w:rsidRPr="00FB5F2F" w:rsidRDefault="000D23D3" w:rsidP="00FB5F2F">
      <w:pPr>
        <w:jc w:val="right"/>
      </w:pPr>
    </w:p>
    <w:p w14:paraId="04B204E7" w14:textId="134A4AAA" w:rsidR="000D23D3" w:rsidRPr="00FB5F2F" w:rsidRDefault="00D12E90" w:rsidP="00FB5F2F">
      <w:pPr>
        <w:jc w:val="right"/>
      </w:pPr>
      <w:r>
        <w:t>20</w:t>
      </w:r>
      <w:r w:rsidR="000D23D3">
        <w:t xml:space="preserve"> </w:t>
      </w:r>
      <w:r>
        <w:t>Ιανουα</w:t>
      </w:r>
      <w:r w:rsidR="000D23D3">
        <w:t xml:space="preserve">ρίου </w:t>
      </w:r>
      <w:r w:rsidR="000D23D3" w:rsidRPr="00FB5F2F">
        <w:t>202</w:t>
      </w:r>
      <w:r>
        <w:t>5</w:t>
      </w:r>
      <w:r w:rsidR="000D23D3" w:rsidRPr="00FB5F2F">
        <w:t xml:space="preserve"> </w:t>
      </w:r>
    </w:p>
    <w:p w14:paraId="3C72D488" w14:textId="77777777" w:rsidR="000D23D3" w:rsidRPr="00D1692B" w:rsidRDefault="000D23D3" w:rsidP="000D23D3">
      <w:pPr>
        <w:jc w:val="both"/>
        <w:rPr>
          <w:rFonts w:ascii="Calibri" w:hAnsi="Calibri" w:cs="Calibri"/>
        </w:rPr>
      </w:pPr>
    </w:p>
    <w:p w14:paraId="1C502B3E" w14:textId="77777777" w:rsidR="000D23D3" w:rsidRPr="005372B5" w:rsidRDefault="000D23D3" w:rsidP="000D23D3">
      <w:pPr>
        <w:ind w:firstLine="720"/>
        <w:rPr>
          <w:rFonts w:ascii="Calibri" w:hAnsi="Calibri" w:cs="Calibri"/>
        </w:rPr>
      </w:pPr>
    </w:p>
    <w:p w14:paraId="4A97A817" w14:textId="77777777" w:rsidR="000D23D3" w:rsidRPr="000D23D3" w:rsidRDefault="000D23D3" w:rsidP="000D23D3">
      <w:pPr>
        <w:ind w:firstLine="720"/>
        <w:rPr>
          <w:rFonts w:ascii="Calibri" w:hAnsi="Calibri" w:cs="Calibri"/>
        </w:rPr>
      </w:pPr>
    </w:p>
    <w:p w14:paraId="37184788" w14:textId="77777777" w:rsidR="000D23D3" w:rsidRPr="005372B5" w:rsidRDefault="000D23D3" w:rsidP="000D23D3">
      <w:r>
        <w:t>Τμήμα Μισθοδοσίας</w:t>
      </w:r>
    </w:p>
    <w:p w14:paraId="397D09B1" w14:textId="77777777" w:rsidR="000D23D3" w:rsidRDefault="000D23D3" w:rsidP="000D23D3">
      <w:r>
        <w:t xml:space="preserve">του Οικονομικού Πανεπιστημίου Αθηνών </w:t>
      </w:r>
    </w:p>
    <w:p w14:paraId="0CE9AA9D" w14:textId="77777777" w:rsidR="000D23D3" w:rsidRPr="000D23D3" w:rsidRDefault="000D23D3" w:rsidP="000D23D3"/>
    <w:p w14:paraId="7B42FE4E" w14:textId="77777777" w:rsidR="000D23D3" w:rsidRDefault="000D23D3" w:rsidP="000D23D3"/>
    <w:p w14:paraId="5422FC28" w14:textId="77777777" w:rsidR="000D23D3" w:rsidRDefault="000D23D3" w:rsidP="000D23D3"/>
    <w:p w14:paraId="5D307441" w14:textId="77777777" w:rsidR="000D23D3" w:rsidRPr="005372B5" w:rsidRDefault="000D23D3" w:rsidP="000D23D3">
      <w:r>
        <w:t>Παρακαλώ να μου χορηγήσετε μια βεβαίωση από την οποία να προκύπτει για το έτος 2022 το φορολογητέο επίδομα βιβλιοθήκης  που μου κατελήφθη αναδρομικά για το διάστημα Οκτώβριος 2022 – Δεκέμβριος 2022.</w:t>
      </w:r>
    </w:p>
    <w:p w14:paraId="26E8C6C5" w14:textId="77777777" w:rsidR="000D23D3" w:rsidRPr="005372B5" w:rsidRDefault="000D23D3" w:rsidP="000D23D3"/>
    <w:p w14:paraId="4B1E2F49" w14:textId="77777777" w:rsidR="000D23D3" w:rsidRPr="005372B5" w:rsidRDefault="000D23D3" w:rsidP="000D23D3"/>
    <w:p w14:paraId="6008D471" w14:textId="77777777" w:rsidR="000D23D3" w:rsidRPr="000D23D3" w:rsidRDefault="000D23D3" w:rsidP="000D23D3"/>
    <w:p w14:paraId="4DCAD37C" w14:textId="77777777" w:rsidR="000D23D3" w:rsidRDefault="000D23D3" w:rsidP="000D23D3">
      <w:r w:rsidRPr="000D23D3">
        <w:t>Με εκτίμηση</w:t>
      </w:r>
    </w:p>
    <w:p w14:paraId="72F3E798" w14:textId="77777777" w:rsidR="000D23D3" w:rsidRDefault="000D23D3" w:rsidP="000D23D3"/>
    <w:p w14:paraId="6F8CCF31" w14:textId="77777777" w:rsidR="000D23D3" w:rsidRPr="000D23D3" w:rsidRDefault="000D23D3" w:rsidP="000D23D3"/>
    <w:p w14:paraId="79200D1E" w14:textId="77777777" w:rsidR="000D23D3" w:rsidRPr="000D23D3" w:rsidRDefault="000D23D3" w:rsidP="000D23D3"/>
    <w:p w14:paraId="106BEE70" w14:textId="16AB61A8" w:rsidR="000D23D3" w:rsidRPr="000D23D3" w:rsidRDefault="00D12E90" w:rsidP="000D23D3">
      <w:r>
        <w:t>Ανδριανός Τσεκρέκος</w:t>
      </w:r>
    </w:p>
    <w:sectPr w:rsidR="000D23D3" w:rsidRPr="000D23D3">
      <w:footerReference w:type="even" r:id="rId7"/>
      <w:footerReference w:type="default" r:id="rId8"/>
      <w:pgSz w:w="11906" w:h="16838"/>
      <w:pgMar w:top="1258" w:right="1800" w:bottom="1258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9045FE" w14:textId="77777777" w:rsidR="004A76B1" w:rsidRDefault="004A76B1">
      <w:r>
        <w:separator/>
      </w:r>
    </w:p>
  </w:endnote>
  <w:endnote w:type="continuationSeparator" w:id="0">
    <w:p w14:paraId="1952A6EB" w14:textId="77777777" w:rsidR="004A76B1" w:rsidRDefault="004A76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252503" w14:textId="77777777" w:rsidR="00B47A26" w:rsidRDefault="00B47A26" w:rsidP="00B47A26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6D09B2C3" w14:textId="77777777" w:rsidR="00B47A26" w:rsidRDefault="00B47A2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49C11B" w14:textId="77777777" w:rsidR="00B47A26" w:rsidRDefault="00B47A26" w:rsidP="00B47A26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52ADD">
      <w:rPr>
        <w:rStyle w:val="a6"/>
        <w:noProof/>
      </w:rPr>
      <w:t>1</w:t>
    </w:r>
    <w:r>
      <w:rPr>
        <w:rStyle w:val="a6"/>
      </w:rPr>
      <w:fldChar w:fldCharType="end"/>
    </w:r>
  </w:p>
  <w:p w14:paraId="5B8212E8" w14:textId="77777777" w:rsidR="00B47A26" w:rsidRDefault="00B47A2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421362" w14:textId="77777777" w:rsidR="004A76B1" w:rsidRDefault="004A76B1">
      <w:r>
        <w:separator/>
      </w:r>
    </w:p>
  </w:footnote>
  <w:footnote w:type="continuationSeparator" w:id="0">
    <w:p w14:paraId="2B7C3AD0" w14:textId="77777777" w:rsidR="004A76B1" w:rsidRDefault="004A76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81656A"/>
    <w:multiLevelType w:val="hybridMultilevel"/>
    <w:tmpl w:val="3D8A2A22"/>
    <w:lvl w:ilvl="0" w:tplc="DAA2F3B6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DD4270"/>
    <w:multiLevelType w:val="singleLevel"/>
    <w:tmpl w:val="040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CE9778B"/>
    <w:multiLevelType w:val="hybridMultilevel"/>
    <w:tmpl w:val="919202FA"/>
    <w:lvl w:ilvl="0" w:tplc="8AF2C7B8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28161B"/>
    <w:multiLevelType w:val="hybridMultilevel"/>
    <w:tmpl w:val="5B80A27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4530157"/>
    <w:multiLevelType w:val="hybridMultilevel"/>
    <w:tmpl w:val="353CAA1A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5456903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36215D61"/>
    <w:multiLevelType w:val="hybridMultilevel"/>
    <w:tmpl w:val="DB20D65E"/>
    <w:lvl w:ilvl="0" w:tplc="D3200E1E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8986660"/>
    <w:multiLevelType w:val="hybridMultilevel"/>
    <w:tmpl w:val="19DED6C6"/>
    <w:lvl w:ilvl="0" w:tplc="70560004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62F44B9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46B25D09"/>
    <w:multiLevelType w:val="hybridMultilevel"/>
    <w:tmpl w:val="F6DCE558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7D4D78"/>
    <w:multiLevelType w:val="hybridMultilevel"/>
    <w:tmpl w:val="DEEA4A8C"/>
    <w:lvl w:ilvl="0" w:tplc="6BCCDA14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4081493">
    <w:abstractNumId w:val="5"/>
  </w:num>
  <w:num w:numId="2" w16cid:durableId="126706742">
    <w:abstractNumId w:val="9"/>
  </w:num>
  <w:num w:numId="3" w16cid:durableId="2094936289">
    <w:abstractNumId w:val="1"/>
  </w:num>
  <w:num w:numId="4" w16cid:durableId="381487647">
    <w:abstractNumId w:val="8"/>
  </w:num>
  <w:num w:numId="5" w16cid:durableId="1699744938">
    <w:abstractNumId w:val="4"/>
  </w:num>
  <w:num w:numId="6" w16cid:durableId="1924338712">
    <w:abstractNumId w:val="3"/>
  </w:num>
  <w:num w:numId="7" w16cid:durableId="1544292279">
    <w:abstractNumId w:val="2"/>
  </w:num>
  <w:num w:numId="8" w16cid:durableId="105078429">
    <w:abstractNumId w:val="6"/>
  </w:num>
  <w:num w:numId="9" w16cid:durableId="1938632433">
    <w:abstractNumId w:val="7"/>
  </w:num>
  <w:num w:numId="10" w16cid:durableId="1421829410">
    <w:abstractNumId w:val="0"/>
  </w:num>
  <w:num w:numId="11" w16cid:durableId="178438056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257"/>
    <w:rsid w:val="000242FB"/>
    <w:rsid w:val="000D23D3"/>
    <w:rsid w:val="00245C81"/>
    <w:rsid w:val="00392D72"/>
    <w:rsid w:val="003B0467"/>
    <w:rsid w:val="003E0044"/>
    <w:rsid w:val="004015D4"/>
    <w:rsid w:val="00461B82"/>
    <w:rsid w:val="004A76B1"/>
    <w:rsid w:val="00571682"/>
    <w:rsid w:val="005C08E1"/>
    <w:rsid w:val="006D4C67"/>
    <w:rsid w:val="007909D7"/>
    <w:rsid w:val="007E4844"/>
    <w:rsid w:val="00840F63"/>
    <w:rsid w:val="00870F14"/>
    <w:rsid w:val="00880555"/>
    <w:rsid w:val="008C26C1"/>
    <w:rsid w:val="00A22BA0"/>
    <w:rsid w:val="00A52ADD"/>
    <w:rsid w:val="00A82139"/>
    <w:rsid w:val="00B47A26"/>
    <w:rsid w:val="00B563BA"/>
    <w:rsid w:val="00BD7BDC"/>
    <w:rsid w:val="00C7415E"/>
    <w:rsid w:val="00C76AE8"/>
    <w:rsid w:val="00C77FB1"/>
    <w:rsid w:val="00CC653B"/>
    <w:rsid w:val="00D00978"/>
    <w:rsid w:val="00D05257"/>
    <w:rsid w:val="00D12E90"/>
    <w:rsid w:val="00D4460D"/>
    <w:rsid w:val="00D8384B"/>
    <w:rsid w:val="00DD4ECE"/>
    <w:rsid w:val="00EE7F3C"/>
    <w:rsid w:val="00FB2BF7"/>
    <w:rsid w:val="00FB5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9FD14A"/>
  <w15:docId w15:val="{CE3F3E8C-AEDC-472F-A61A-339FBC942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Cs w:val="20"/>
      <w:lang w:eastAsia="en-US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bCs/>
      <w:i/>
      <w:iCs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b/>
      <w:szCs w:val="20"/>
    </w:rPr>
  </w:style>
  <w:style w:type="paragraph" w:styleId="4">
    <w:name w:val="heading 4"/>
    <w:basedOn w:val="a"/>
    <w:next w:val="a"/>
    <w:qFormat/>
    <w:pPr>
      <w:keepNext/>
      <w:spacing w:line="360" w:lineRule="auto"/>
      <w:jc w:val="center"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Cs w:val="20"/>
      <w:lang w:eastAsia="en-US"/>
    </w:rPr>
  </w:style>
  <w:style w:type="paragraph" w:customStyle="1" w:styleId="a4">
    <w:name w:val="Συνηθισμένο"/>
    <w:pPr>
      <w:spacing w:line="360" w:lineRule="auto"/>
      <w:ind w:firstLine="400"/>
      <w:jc w:val="both"/>
    </w:pPr>
    <w:rPr>
      <w:sz w:val="24"/>
    </w:rPr>
  </w:style>
  <w:style w:type="paragraph" w:styleId="20">
    <w:name w:val="Body Text 2"/>
    <w:basedOn w:val="a"/>
    <w:rPr>
      <w:rFonts w:ascii="Arial" w:hAnsi="Arial"/>
      <w:szCs w:val="20"/>
    </w:rPr>
  </w:style>
  <w:style w:type="paragraph" w:styleId="a5">
    <w:name w:val="footer"/>
    <w:basedOn w:val="a"/>
    <w:rsid w:val="00CC653B"/>
    <w:pPr>
      <w:tabs>
        <w:tab w:val="center" w:pos="4320"/>
        <w:tab w:val="right" w:pos="8640"/>
      </w:tabs>
    </w:pPr>
  </w:style>
  <w:style w:type="character" w:styleId="a6">
    <w:name w:val="page number"/>
    <w:basedOn w:val="a0"/>
    <w:rsid w:val="00CC653B"/>
  </w:style>
  <w:style w:type="paragraph" w:styleId="a7">
    <w:name w:val="Balloon Text"/>
    <w:basedOn w:val="a"/>
    <w:link w:val="Char"/>
    <w:rsid w:val="00870F14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7"/>
    <w:rsid w:val="00870F14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0D23D3"/>
    <w:pPr>
      <w:spacing w:after="200" w:line="276" w:lineRule="auto"/>
      <w:ind w:left="720"/>
      <w:contextualSpacing/>
    </w:pPr>
    <w:rPr>
      <w:rFonts w:ascii="Myriad Pro" w:eastAsiaTheme="minorHAnsi" w:hAnsi="Myriad Pro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276</Characters>
  <Application>Microsoft Office Word</Application>
  <DocSecurity>0</DocSecurity>
  <Lines>2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Σε ένα διάγραμμα ελέγχου ένα σημείο του διαγράμματος είχε την τιμή 2</vt:lpstr>
      <vt:lpstr>Σε ένα διάγραμμα ελέγχου ένα σημείο του διαγράμματος είχε την τιμή 2</vt:lpstr>
    </vt:vector>
  </TitlesOfParts>
  <Company>Hewlett-Packard Company</Company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Σε ένα διάγραμμα ελέγχου ένα σημείο του διαγράμματος είχε την τιμή 2</dc:title>
  <dc:creator>stelios</dc:creator>
  <cp:lastModifiedBy>ANDRIANOS TSEKREKOS</cp:lastModifiedBy>
  <cp:revision>4</cp:revision>
  <cp:lastPrinted>2019-09-04T08:59:00Z</cp:lastPrinted>
  <dcterms:created xsi:type="dcterms:W3CDTF">2024-12-12T11:59:00Z</dcterms:created>
  <dcterms:modified xsi:type="dcterms:W3CDTF">2025-01-20T09:06:00Z</dcterms:modified>
</cp:coreProperties>
</file>